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342FBD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17CA9A28" w:rsidR="009B6AEC" w:rsidRPr="0008464B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color w:val="000000" w:themeColor="text1"/>
          <w:sz w:val="20"/>
          <w:szCs w:val="20"/>
        </w:rPr>
        <w:t xml:space="preserve">Wyszków, dnia </w:t>
      </w:r>
      <w:r w:rsidR="00F73567">
        <w:rPr>
          <w:rFonts w:ascii="Arial Narrow" w:hAnsi="Arial Narrow" w:cs="Times New Roman"/>
          <w:color w:val="000000" w:themeColor="text1"/>
          <w:sz w:val="20"/>
          <w:szCs w:val="20"/>
        </w:rPr>
        <w:t>07.05</w:t>
      </w:r>
      <w:r w:rsidR="00DE5FAE">
        <w:rPr>
          <w:rFonts w:ascii="Arial Narrow" w:hAnsi="Arial Narrow" w:cs="Times New Roman"/>
          <w:color w:val="000000" w:themeColor="text1"/>
          <w:sz w:val="20"/>
          <w:szCs w:val="20"/>
        </w:rPr>
        <w:t>.</w:t>
      </w:r>
      <w:r w:rsidR="00E9407C">
        <w:rPr>
          <w:rFonts w:ascii="Arial Narrow" w:hAnsi="Arial Narrow" w:cs="Times New Roman"/>
          <w:color w:val="000000" w:themeColor="text1"/>
          <w:sz w:val="20"/>
          <w:szCs w:val="20"/>
        </w:rPr>
        <w:t>2026</w:t>
      </w:r>
      <w:r w:rsidR="00520BD2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08464B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2FF5922D" w:rsidR="009B6AEC" w:rsidRPr="0008464B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F73567">
        <w:rPr>
          <w:rFonts w:ascii="Arial Narrow" w:hAnsi="Arial Narrow" w:cs="Times New Roman"/>
          <w:b/>
          <w:color w:val="000000" w:themeColor="text1"/>
          <w:sz w:val="20"/>
          <w:szCs w:val="20"/>
        </w:rPr>
        <w:t>17</w:t>
      </w:r>
      <w:r w:rsidR="00E9407C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191AB1F" w14:textId="58749E55" w:rsidR="00CC0EDA" w:rsidRPr="0008464B" w:rsidRDefault="008D0F40" w:rsidP="004E3D6F">
      <w:pPr>
        <w:tabs>
          <w:tab w:val="left" w:pos="2890"/>
          <w:tab w:val="left" w:pos="3890"/>
        </w:tabs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bCs/>
          <w:sz w:val="20"/>
          <w:szCs w:val="20"/>
        </w:rPr>
        <w:t xml:space="preserve">ZAPYTANIE </w:t>
      </w:r>
      <w:r w:rsidR="0099746F" w:rsidRPr="0008464B">
        <w:rPr>
          <w:rFonts w:ascii="Arial Narrow" w:hAnsi="Arial Narrow" w:cs="Times New Roman"/>
          <w:b/>
          <w:bCs/>
          <w:sz w:val="20"/>
          <w:szCs w:val="20"/>
        </w:rPr>
        <w:t>OFERTOWE</w:t>
      </w:r>
    </w:p>
    <w:p w14:paraId="599CBAD0" w14:textId="07A434FE" w:rsidR="008D0F40" w:rsidRPr="0008464B" w:rsidRDefault="008D0F40" w:rsidP="00C22836">
      <w:pPr>
        <w:jc w:val="center"/>
        <w:rPr>
          <w:rFonts w:ascii="Arial Narrow" w:hAnsi="Arial Narrow" w:cs="Times New Roman"/>
          <w:sz w:val="20"/>
          <w:szCs w:val="20"/>
        </w:rPr>
      </w:pPr>
    </w:p>
    <w:p w14:paraId="266A8215" w14:textId="29C4DD13" w:rsidR="00563F3C" w:rsidRPr="0008464B" w:rsidRDefault="00563F3C" w:rsidP="00563F3C">
      <w:pPr>
        <w:jc w:val="both"/>
        <w:rPr>
          <w:rFonts w:ascii="Arial Narrow" w:hAnsi="Arial Narrow" w:cs="Times New Roman"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>SPZZOZ w Wyszkowie zaprasza do wzięcia udziału w</w:t>
      </w:r>
      <w:r w:rsidR="000A450D">
        <w:rPr>
          <w:rFonts w:ascii="Arial Narrow" w:hAnsi="Arial Narrow" w:cs="Times New Roman"/>
          <w:sz w:val="20"/>
          <w:szCs w:val="20"/>
        </w:rPr>
        <w:t>e</w:t>
      </w:r>
      <w:r w:rsidRPr="0008464B">
        <w:rPr>
          <w:rFonts w:ascii="Arial Narrow" w:hAnsi="Arial Narrow" w:cs="Times New Roman"/>
          <w:sz w:val="20"/>
          <w:szCs w:val="20"/>
        </w:rPr>
        <w:t xml:space="preserve"> postępowaniu prowadzonym w trybie art. 2 ust. 1 pkt. 1 ustawy z dnia 11 września 2019 roku </w:t>
      </w:r>
      <w:r w:rsidR="008D788D" w:rsidRPr="0008464B">
        <w:rPr>
          <w:rFonts w:ascii="Arial Narrow" w:hAnsi="Arial Narrow" w:cs="Times New Roman"/>
          <w:sz w:val="20"/>
          <w:szCs w:val="20"/>
        </w:rPr>
        <w:t>P</w:t>
      </w:r>
      <w:r w:rsidRPr="0008464B">
        <w:rPr>
          <w:rFonts w:ascii="Arial Narrow" w:hAnsi="Arial Narrow" w:cs="Times New Roman"/>
          <w:sz w:val="20"/>
          <w:szCs w:val="20"/>
        </w:rPr>
        <w:t>rawo zamówie</w:t>
      </w:r>
      <w:r w:rsidR="004D0F11" w:rsidRPr="0008464B">
        <w:rPr>
          <w:rFonts w:ascii="Arial Narrow" w:hAnsi="Arial Narrow" w:cs="Times New Roman"/>
          <w:sz w:val="20"/>
          <w:szCs w:val="20"/>
        </w:rPr>
        <w:t>ń publicznych (</w:t>
      </w:r>
      <w:r w:rsidRPr="0008464B">
        <w:rPr>
          <w:rFonts w:ascii="Arial Narrow" w:hAnsi="Arial Narrow" w:cs="Times New Roman"/>
          <w:sz w:val="20"/>
          <w:szCs w:val="20"/>
        </w:rPr>
        <w:t>t.j. Dz</w:t>
      </w:r>
      <w:r w:rsidR="004D0F11" w:rsidRPr="0008464B">
        <w:rPr>
          <w:rFonts w:ascii="Arial Narrow" w:hAnsi="Arial Narrow" w:cs="Times New Roman"/>
          <w:sz w:val="20"/>
          <w:szCs w:val="20"/>
        </w:rPr>
        <w:t>.</w:t>
      </w:r>
      <w:r w:rsidRPr="0008464B">
        <w:rPr>
          <w:rFonts w:ascii="Arial Narrow" w:hAnsi="Arial Narrow" w:cs="Times New Roman"/>
          <w:sz w:val="20"/>
          <w:szCs w:val="20"/>
        </w:rPr>
        <w:t>U.202</w:t>
      </w:r>
      <w:r w:rsidR="000B091F" w:rsidRPr="0008464B">
        <w:rPr>
          <w:rFonts w:ascii="Arial Narrow" w:hAnsi="Arial Narrow" w:cs="Times New Roman"/>
          <w:sz w:val="20"/>
          <w:szCs w:val="20"/>
        </w:rPr>
        <w:t>4</w:t>
      </w:r>
      <w:r w:rsidRPr="0008464B">
        <w:rPr>
          <w:rFonts w:ascii="Arial Narrow" w:hAnsi="Arial Narrow" w:cs="Times New Roman"/>
          <w:sz w:val="20"/>
          <w:szCs w:val="20"/>
        </w:rPr>
        <w:t>.</w:t>
      </w:r>
      <w:r w:rsidR="000B091F" w:rsidRPr="0008464B">
        <w:rPr>
          <w:rFonts w:ascii="Arial Narrow" w:hAnsi="Arial Narrow" w:cs="Times New Roman"/>
          <w:sz w:val="20"/>
          <w:szCs w:val="20"/>
        </w:rPr>
        <w:t>1320</w:t>
      </w:r>
      <w:r w:rsidR="00133746">
        <w:rPr>
          <w:rFonts w:ascii="Arial Narrow" w:hAnsi="Arial Narrow" w:cs="Times New Roman"/>
          <w:sz w:val="20"/>
          <w:szCs w:val="20"/>
        </w:rPr>
        <w:t xml:space="preserve">) </w:t>
      </w:r>
    </w:p>
    <w:p w14:paraId="71455085" w14:textId="1D7E001D" w:rsidR="009E7088" w:rsidRPr="0008464B" w:rsidRDefault="00563F3C" w:rsidP="009E7088">
      <w:pPr>
        <w:widowControl/>
        <w:suppressAutoHyphens w:val="0"/>
        <w:rPr>
          <w:rFonts w:ascii="Arial Narrow" w:hAnsi="Arial Narrow"/>
          <w:b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 xml:space="preserve">na </w:t>
      </w:r>
      <w:r w:rsidR="009273BE">
        <w:rPr>
          <w:rFonts w:ascii="Arial Narrow" w:hAnsi="Arial Narrow" w:cs="Times New Roman"/>
          <w:sz w:val="20"/>
          <w:szCs w:val="20"/>
        </w:rPr>
        <w:t>usługę</w:t>
      </w:r>
      <w:r w:rsidRPr="0008464B">
        <w:rPr>
          <w:rFonts w:ascii="Arial Narrow" w:hAnsi="Arial Narrow" w:cs="Times New Roman"/>
          <w:sz w:val="20"/>
          <w:szCs w:val="20"/>
        </w:rPr>
        <w:t xml:space="preserve"> pn.</w:t>
      </w:r>
      <w:r w:rsidR="002F449D" w:rsidRPr="0008464B">
        <w:rPr>
          <w:rFonts w:ascii="Arial Narrow" w:hAnsi="Arial Narrow" w:cs="Times New Roman"/>
          <w:spacing w:val="-1"/>
          <w:sz w:val="20"/>
          <w:szCs w:val="20"/>
        </w:rPr>
        <w:t xml:space="preserve"> </w:t>
      </w:r>
      <w:r w:rsidR="005D022C" w:rsidRPr="0008464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F73567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Dostawa heparyn do SPZZOZ w Wyszkowie</w:t>
      </w:r>
      <w:r w:rsidR="00337CDB" w:rsidRPr="00337CD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</w:p>
    <w:p w14:paraId="7E5021BF" w14:textId="72779969" w:rsidR="002F449D" w:rsidRPr="0008464B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08464B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08464B" w:rsidRDefault="008D0F40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08464B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08464B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2" w:history="1">
              <w:r w:rsidR="005A492A" w:rsidRPr="0008464B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A670A2" w:rsidRPr="0008464B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77777777" w:rsidR="00A670A2" w:rsidRPr="0008464B" w:rsidRDefault="00A670A2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73F89D68" w14:textId="77777777" w:rsidR="00F73567" w:rsidRDefault="00F73567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F73567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Dostawa heparyn do SPZZOZ w Wyszkowie</w:t>
            </w:r>
            <w:r w:rsidRPr="00F73567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  <w:p w14:paraId="12CEB0DE" w14:textId="7640E389" w:rsidR="000B2A89" w:rsidRPr="008F2080" w:rsidRDefault="00DE5FAE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Zamówienie 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składa się z 1 Części – Pakiet nr 1</w:t>
            </w:r>
          </w:p>
          <w:p w14:paraId="0B2EF66E" w14:textId="1E9A3080" w:rsidR="009E7088" w:rsidRPr="008F2080" w:rsidRDefault="009E7088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Opis przedmiotu zamówienia został zawarty w 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Załączniku nr 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2 – Szczegółowa oferta cenowa i Załączniku nr </w:t>
            </w:r>
            <w:r w:rsidR="001E38DF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3</w:t>
            </w:r>
            <w:r w:rsidR="001654BA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Wzór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umowy</w:t>
            </w:r>
          </w:p>
          <w:p w14:paraId="6BCDDCAE" w14:textId="4BED45D0" w:rsidR="00861D39" w:rsidRPr="008F2080" w:rsidRDefault="00861D39" w:rsidP="00B430B0">
            <w:pPr>
              <w:widowControl/>
              <w:suppressAutoHyphens w:val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670A2" w:rsidRPr="0008464B" w14:paraId="6EBA3DB0" w14:textId="77777777" w:rsidTr="00CE2FFF">
        <w:tc>
          <w:tcPr>
            <w:tcW w:w="3256" w:type="dxa"/>
          </w:tcPr>
          <w:p w14:paraId="3F595942" w14:textId="083DD75A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3D2E14D0" w14:textId="77777777" w:rsidR="00337CDB" w:rsidRPr="008F2080" w:rsidRDefault="00337CDB" w:rsidP="00337CDB">
            <w:pPr>
              <w:pStyle w:val="Tekstpodstawowywcity2"/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Ustawa z dnia 11 września 2019 roku  prawo zamówień publicznych</w:t>
            </w:r>
          </w:p>
          <w:p w14:paraId="2BE13553" w14:textId="77777777" w:rsidR="00337CDB" w:rsidRPr="008F2080" w:rsidRDefault="00337CDB" w:rsidP="00337CDB">
            <w:pPr>
              <w:pStyle w:val="Tekstpodstawowywcity2"/>
              <w:ind w:left="5" w:hanging="5"/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(t.j. Dz.U.2024.1320) w zakresie spełnienia warunków udziału i szacowania kwoty zamówienia</w:t>
            </w:r>
          </w:p>
          <w:p w14:paraId="5DD40075" w14:textId="62E76696" w:rsidR="00900573" w:rsidRPr="008F2080" w:rsidRDefault="00F73567" w:rsidP="00337CDB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</w:t>
            </w:r>
            <w:r w:rsidRPr="00F735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stawy z dnia 6 wrze</w:t>
            </w:r>
            <w:r w:rsidRPr="00F73567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ś</w:t>
            </w:r>
            <w:r w:rsidRPr="00F735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nia 2001 roku prawo farmaceutyczne (t.j. Dz.U. z 2025 r. poz. 750)</w:t>
            </w:r>
          </w:p>
          <w:p w14:paraId="2A9ABD71" w14:textId="77777777" w:rsidR="00A670A2" w:rsidRDefault="0029133E" w:rsidP="00B430B0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Zamawiający ustala hierarchię dokumentów wskazując umowę jako dokument nadrzędny nad pozostałymi dokumentami.</w:t>
            </w:r>
          </w:p>
          <w:p w14:paraId="61C21C08" w14:textId="259426F6" w:rsidR="001E38DF" w:rsidRPr="008F2080" w:rsidRDefault="001E38DF" w:rsidP="00B430B0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F25157" w:rsidRPr="0008464B" w14:paraId="7A84E3F1" w14:textId="77777777" w:rsidTr="00CE2FFF">
        <w:tc>
          <w:tcPr>
            <w:tcW w:w="3256" w:type="dxa"/>
          </w:tcPr>
          <w:p w14:paraId="5EA2791E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1A0D58E8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(okres, data)</w:t>
            </w:r>
          </w:p>
          <w:p w14:paraId="2B470970" w14:textId="77777777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0C5166F3" w:rsidR="00023547" w:rsidRPr="008F2080" w:rsidRDefault="00140711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735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do 06.10.2026 r.</w:t>
            </w:r>
          </w:p>
          <w:p w14:paraId="5F41CDE6" w14:textId="1AF0F479" w:rsidR="00023547" w:rsidRPr="008F2080" w:rsidRDefault="00023547" w:rsidP="00DE5FAE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1173931D" w14:textId="77777777" w:rsidTr="00CE2FFF">
        <w:tc>
          <w:tcPr>
            <w:tcW w:w="3256" w:type="dxa"/>
          </w:tcPr>
          <w:p w14:paraId="050E4443" w14:textId="1FD35B1E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tbl>
            <w:tblPr>
              <w:tblW w:w="5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3"/>
              <w:gridCol w:w="5529"/>
            </w:tblGrid>
            <w:tr w:rsidR="00BD0E0D" w:rsidRPr="00BD0E0D" w14:paraId="79430FC2" w14:textId="77777777" w:rsidTr="007D29C1">
              <w:trPr>
                <w:trHeight w:val="1114"/>
              </w:trPr>
              <w:tc>
                <w:tcPr>
                  <w:tcW w:w="423" w:type="dxa"/>
                </w:tcPr>
                <w:p w14:paraId="2F69FA96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1 </w:t>
                  </w:r>
                </w:p>
              </w:tc>
              <w:tc>
                <w:tcPr>
                  <w:tcW w:w="5529" w:type="dxa"/>
                </w:tcPr>
                <w:p w14:paraId="0FBF1673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Cena (C)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60%</w:t>
                  </w:r>
                  <w:r w:rsidRPr="00BD0E0D">
                    <w:rPr>
                      <w:rFonts w:ascii="Arial Narrow" w:hAnsi="Arial Narrow" w:cs="Times New Roman"/>
                      <w:b/>
                      <w:sz w:val="20"/>
                      <w:szCs w:val="20"/>
                      <w:lang w:eastAsia="ar-SA"/>
                    </w:rPr>
                    <w:t xml:space="preserve"> –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(maximum 60 pkt.).</w:t>
                  </w:r>
                </w:p>
                <w:p w14:paraId="30CCF7F8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Wartość punktowa dla kryterium cena jest wyliczana według wzoru:</w:t>
                  </w:r>
                </w:p>
                <w:p w14:paraId="4251B5CB" w14:textId="77777777" w:rsidR="00BD0E0D" w:rsidRPr="00BD0E0D" w:rsidRDefault="00BD0E0D" w:rsidP="007D29C1">
                  <w:pPr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53B7F846" w14:textId="77777777" w:rsidR="00BD0E0D" w:rsidRPr="00BD0E0D" w:rsidRDefault="00BD0E0D" w:rsidP="007D29C1">
                  <w:pPr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53BC72DD" w14:textId="77777777" w:rsidR="00BD0E0D" w:rsidRPr="00BD0E0D" w:rsidRDefault="00BD0E0D" w:rsidP="00BD0E0D">
                  <w:pPr>
                    <w:keepNext/>
                    <w:widowControl/>
                    <w:tabs>
                      <w:tab w:val="left" w:pos="0"/>
                    </w:tabs>
                    <w:jc w:val="center"/>
                    <w:outlineLvl w:val="0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sz w:val="20"/>
                      <w:szCs w:val="20"/>
                      <w:lang w:eastAsia="pl-PL"/>
                    </w:rPr>
                    <w:t>C min</w:t>
                  </w:r>
                </w:p>
                <w:p w14:paraId="7F8F7587" w14:textId="49702D50" w:rsidR="00BD0E0D" w:rsidRPr="00BD0E0D" w:rsidRDefault="00BD0E0D" w:rsidP="00BD0E0D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  <w:t xml:space="preserve">C =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strike/>
                      <w:color w:val="000000"/>
                      <w:sz w:val="20"/>
                      <w:szCs w:val="20"/>
                      <w:lang w:eastAsia="pl-PL"/>
                    </w:rPr>
                    <w:t>───────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  <w:t xml:space="preserve"> x 60</w:t>
                  </w:r>
                </w:p>
                <w:p w14:paraId="3D9CB5CD" w14:textId="77777777" w:rsidR="00BD0E0D" w:rsidRPr="00BD0E0D" w:rsidRDefault="00BD0E0D" w:rsidP="00BD0E0D">
                  <w:pPr>
                    <w:keepNext/>
                    <w:widowControl/>
                    <w:tabs>
                      <w:tab w:val="left" w:pos="0"/>
                    </w:tabs>
                    <w:jc w:val="center"/>
                    <w:outlineLvl w:val="1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C of</w:t>
                  </w:r>
                </w:p>
                <w:p w14:paraId="3FF759C1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0F3B2A9E" w14:textId="6C8F80BC" w:rsidR="00BD0E0D" w:rsidRPr="00BD0E0D" w:rsidRDefault="00BD0E0D" w:rsidP="007D29C1">
                  <w:pPr>
                    <w:keepNext/>
                    <w:widowControl/>
                    <w:numPr>
                      <w:ilvl w:val="3"/>
                      <w:numId w:val="20"/>
                    </w:numPr>
                    <w:tabs>
                      <w:tab w:val="left" w:pos="0"/>
                    </w:tabs>
                    <w:ind w:hanging="3748"/>
                    <w:jc w:val="both"/>
                    <w:outlineLvl w:val="3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– liczba punktów ocenianej oferty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(do drugiego miejsca po przecinku)</w:t>
                  </w:r>
                </w:p>
                <w:p w14:paraId="6BDE9948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vertAlign w:val="subscript"/>
                      <w:lang w:eastAsia="pl-PL"/>
                    </w:rPr>
                    <w:t>min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  – najniższa cena spośród oferowanych</w:t>
                  </w:r>
                </w:p>
                <w:p w14:paraId="55AB4D99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vertAlign w:val="subscript"/>
                      <w:lang w:eastAsia="pl-PL"/>
                    </w:rPr>
                    <w:t>of</w:t>
                  </w: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    – cena z ocenianej oferty</w:t>
                  </w:r>
                </w:p>
                <w:p w14:paraId="27CCDCE5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D0E0D" w:rsidRPr="00BD0E0D" w14:paraId="76E9FC47" w14:textId="77777777" w:rsidTr="007D29C1">
              <w:trPr>
                <w:trHeight w:val="116"/>
              </w:trPr>
              <w:tc>
                <w:tcPr>
                  <w:tcW w:w="423" w:type="dxa"/>
                </w:tcPr>
                <w:p w14:paraId="1CC08C20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2 </w:t>
                  </w:r>
                </w:p>
              </w:tc>
              <w:tc>
                <w:tcPr>
                  <w:tcW w:w="5529" w:type="dxa"/>
                </w:tcPr>
                <w:p w14:paraId="21CC6AD6" w14:textId="77777777" w:rsidR="00BD0E0D" w:rsidRPr="00BD0E0D" w:rsidRDefault="00BD0E0D" w:rsidP="007D29C1">
                  <w:pPr>
                    <w:pStyle w:val="Bezodstpw"/>
                    <w:jc w:val="both"/>
                    <w:rPr>
                      <w:rFonts w:ascii="Arial Narrow" w:hAnsi="Arial Narrow" w:cs="Times New Roman"/>
                      <w:b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hAnsi="Arial Narrow" w:cs="Times New Roman"/>
                      <w:b/>
                      <w:color w:val="000000" w:themeColor="text1"/>
                      <w:sz w:val="20"/>
                      <w:szCs w:val="20"/>
                      <w:lang w:eastAsia="ar-SA"/>
                    </w:rPr>
                    <w:t>Termin dostawy towaru (T) 40% – (maximum 40 pkt.).</w:t>
                  </w:r>
                </w:p>
                <w:p w14:paraId="3A2B6AF6" w14:textId="77777777" w:rsidR="00BD0E0D" w:rsidRPr="00BD0E0D" w:rsidRDefault="00BD0E0D" w:rsidP="007D29C1">
                  <w:pPr>
                    <w:pStyle w:val="Bezodstpw"/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 xml:space="preserve">Wartość punktowa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dla kryterium </w:t>
                  </w: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 xml:space="preserve">termin dostawy  jest wyliczana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według wzoru</w:t>
                  </w: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>:</w:t>
                  </w:r>
                </w:p>
                <w:p w14:paraId="2EB32354" w14:textId="77777777" w:rsidR="00BD0E0D" w:rsidRPr="00BD0E0D" w:rsidRDefault="00BD0E0D" w:rsidP="007D29C1">
                  <w:pPr>
                    <w:tabs>
                      <w:tab w:val="left" w:pos="2820"/>
                    </w:tabs>
                    <w:rPr>
                      <w:rFonts w:ascii="Arial Narrow" w:eastAsia="Times New Roman" w:hAnsi="Arial Narrow" w:cs="Times New Roman"/>
                      <w:color w:val="000000" w:themeColor="text1"/>
                      <w:kern w:val="1"/>
                      <w:sz w:val="20"/>
                      <w:szCs w:val="20"/>
                      <w:u w:val="single"/>
                      <w:lang w:eastAsia="ar-SA"/>
                    </w:rPr>
                  </w:pPr>
                </w:p>
                <w:p w14:paraId="295F1DB1" w14:textId="77777777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Dostawa towaru w godzin</w:t>
                  </w:r>
                  <w:bookmarkStart w:id="0" w:name="_GoBack"/>
                  <w:bookmarkEnd w:id="0"/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ach   8.00 – 10.00 – 40 pkt.</w:t>
                  </w:r>
                </w:p>
                <w:p w14:paraId="4102D06A" w14:textId="77777777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Dostawa towaru w godzinach 10.01 – 12.00 – 20 pkt.</w:t>
                  </w:r>
                </w:p>
                <w:p w14:paraId="2402466E" w14:textId="77777777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Dostawa towaru w godzinach 12.01 – 14.00 – 10 pkt.</w:t>
                  </w:r>
                </w:p>
                <w:p w14:paraId="0654AE39" w14:textId="77777777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Dostawa towaru w godzinach 14.01 – 15.00 –   0 pkt.</w:t>
                  </w:r>
                </w:p>
                <w:p w14:paraId="79AC8663" w14:textId="77777777" w:rsidR="00BD0E0D" w:rsidRPr="00BD0E0D" w:rsidRDefault="00BD0E0D" w:rsidP="007D29C1">
                  <w:pPr>
                    <w:tabs>
                      <w:tab w:val="left" w:pos="720"/>
                    </w:tabs>
                    <w:ind w:left="142"/>
                    <w:jc w:val="both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</w:p>
                <w:p w14:paraId="6AAC8151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kern w:val="1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Oferty z terminem dostawy po godzinie 15.00 będą podlegały odrzuceniu.</w:t>
                  </w:r>
                </w:p>
              </w:tc>
            </w:tr>
            <w:tr w:rsidR="00BD0E0D" w:rsidRPr="00BD0E0D" w14:paraId="59A9F167" w14:textId="77777777" w:rsidTr="007D29C1">
              <w:trPr>
                <w:trHeight w:val="116"/>
              </w:trPr>
              <w:tc>
                <w:tcPr>
                  <w:tcW w:w="423" w:type="dxa"/>
                </w:tcPr>
                <w:p w14:paraId="098039AA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5529" w:type="dxa"/>
                </w:tcPr>
                <w:p w14:paraId="1730EAA1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  <w:t>Sumaryczna liczba punktów zostanie zaliczona dla każdej oferty oddzielnie z wzoru:</w:t>
                  </w:r>
                </w:p>
                <w:p w14:paraId="4AA5DAFC" w14:textId="77777777" w:rsidR="00BD0E0D" w:rsidRPr="00BD0E0D" w:rsidRDefault="00BD0E0D" w:rsidP="007D29C1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S =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C+T</w:t>
                  </w:r>
                </w:p>
                <w:p w14:paraId="57CECDBD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- </w:t>
                  </w:r>
                  <w:r w:rsidRPr="00BD0E0D"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  <w:t>S: łączna ocena punktowa przyznana Wykonawcy</w:t>
                  </w:r>
                </w:p>
                <w:p w14:paraId="33B79D7C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- C: liczba punktów w kryterium Cena</w:t>
                  </w:r>
                </w:p>
                <w:p w14:paraId="26215F03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- T: liczba punktów w kryterium Termin dostawy</w:t>
                  </w:r>
                </w:p>
                <w:p w14:paraId="6946BC12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0F5D82E7" w14:textId="1C4AF32F" w:rsidR="008A7D0A" w:rsidRPr="008F2080" w:rsidRDefault="008A7D0A" w:rsidP="00753BC0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168F8EAC" w14:textId="77777777" w:rsidR="001E38DF" w:rsidRPr="001E38DF" w:rsidRDefault="00F25157" w:rsidP="001E38DF">
            <w:pPr>
              <w:tabs>
                <w:tab w:val="left" w:pos="288"/>
              </w:tabs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</w:t>
            </w:r>
            <w:r w:rsidR="00CA4A4F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mawiający wymaga, aby Wykonawca</w:t>
            </w:r>
            <w:r w:rsidR="001E38DF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</w:p>
          <w:p w14:paraId="68029120" w14:textId="7138ABFF" w:rsidR="00CA4A4F" w:rsidRPr="001E38DF" w:rsidRDefault="001E38DF" w:rsidP="001E38DF">
            <w:pPr>
              <w:tabs>
                <w:tab w:val="left" w:pos="288"/>
              </w:tabs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1)</w:t>
            </w:r>
            <w:r w:rsidR="00CA4A4F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oświadczył</w:t>
            </w:r>
            <w:r w:rsidR="00380B91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że</w:t>
            </w:r>
            <w:r w:rsidR="00CA4A4F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</w:p>
          <w:p w14:paraId="4016C746" w14:textId="283BD862" w:rsidR="00380B91" w:rsidRPr="001E38DF" w:rsidRDefault="00F25157" w:rsidP="001E38DF">
            <w:pPr>
              <w:tabs>
                <w:tab w:val="left" w:pos="288"/>
              </w:tabs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spełnia warunki udziału oraz nie podlega wykluczeniu.</w:t>
            </w:r>
          </w:p>
          <w:p w14:paraId="0E41A65B" w14:textId="5974441F" w:rsidR="008A089C" w:rsidRPr="001E38DF" w:rsidRDefault="00F25157" w:rsidP="001E38DF">
            <w:pPr>
              <w:pStyle w:val="Akapitzlist"/>
              <w:tabs>
                <w:tab w:val="left" w:pos="0"/>
              </w:tabs>
              <w:ind w:left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Potwierdzeniem będzie złoż</w:t>
            </w:r>
            <w:r w:rsidR="00DE5FAE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enie oświadczenia – Załącznik nr 1 Formularz oferty</w:t>
            </w:r>
          </w:p>
          <w:p w14:paraId="3F29007C" w14:textId="1DF2E4B0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2) </w:t>
            </w: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ł</w:t>
            </w: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aktualne zezwolenie na wykonywanie działalności gospodarczej – prowadzenie hurtowni farmaceutycznej w zakresie zaopatrywania podmiotów leczniczych (prowadzenie składu konsygnacyjnego) wytwarzanie lub import produktów leczniczych – stosownie do przepisów ustawy z dnia 6 września 2001 r. Prawo Farmaceutyczne (t.j.Dz.U.2024.686) lub inne zezwolenie, decyzję administracyjną wydane na podstawie obowiązujących przepisów prawa na podstawie,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kt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rego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Wykonawca świadczy dostawy w zakresie objętym przedmiotem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zam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.</w:t>
            </w:r>
          </w:p>
          <w:p w14:paraId="2304703D" w14:textId="77777777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Uwaga: W przypadku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wykonawc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ów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wsp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ólnie ubiegających się o udzielenie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zam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(w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szczeg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lności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członkowie konsorcjum,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wsp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ólnicy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łki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cywilnej) spełnienie warunku może wykazać jeden wykonawca spełniający samodzielnie warunek udziału w postępowaniu lub wszyscy wykonawcy łącznie, spełniający razem warunek udziału w postępowaniu. Jednakże spełnienie przedmiotowego warunku samodzielnie przez jednego z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wykonawc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ów występujących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wsp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ólnie w postępowaniu wiąże się z obowiązkiem realizacji usługi przez ten podmiot w zakresie, w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kt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órym wymagane jest posiadanie uprawnień ustawowych.</w:t>
            </w:r>
          </w:p>
          <w:p w14:paraId="7C5289CE" w14:textId="77777777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Potwierdzeniem spełnienia warunki będzie przedłożenie:</w:t>
            </w:r>
          </w:p>
          <w:p w14:paraId="057DA624" w14:textId="77777777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1)</w:t>
            </w: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 xml:space="preserve">kopi ważnego zezwolenia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Gł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wnego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Inspektora Farmaceutycznego (GIF) w zakresie prowadzenia hurtowni farmaceutycznej, a w  przypadku składania oferty na leki psychotropowe i odurzające – odpowiednio wymagane zezwolenie,</w:t>
            </w:r>
          </w:p>
          <w:p w14:paraId="262B3EB0" w14:textId="405B61C2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2)</w:t>
            </w: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 xml:space="preserve">kopi ważnego zezwolenia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Gł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wnego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Inspektora Farmaceutycznego (GIF) na wytwarzanie  produktów leczniczych jeżeli Wykonawca jest 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wytw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proofErr w:type="spellStart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rcą</w:t>
            </w:r>
            <w:proofErr w:type="spellEnd"/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</w:t>
            </w:r>
          </w:p>
          <w:p w14:paraId="4F805B9F" w14:textId="4092E7BB" w:rsidR="00C27043" w:rsidRPr="0008464B" w:rsidRDefault="00C27043" w:rsidP="00B430B0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FF0000"/>
                <w:sz w:val="20"/>
                <w:szCs w:val="20"/>
                <w:u w:val="single"/>
              </w:rPr>
            </w:pPr>
          </w:p>
        </w:tc>
      </w:tr>
      <w:tr w:rsidR="00F25157" w:rsidRPr="0008464B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2D6D8C96" w:rsidR="00F25157" w:rsidRPr="0008464B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20126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</w:t>
            </w:r>
            <w:r w:rsidR="00607B88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0</w:t>
            </w:r>
            <w:r w:rsidR="00E22A2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08464B" w:rsidRDefault="00E22A2C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08464B" w:rsidRDefault="00E22A2C" w:rsidP="00057354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Sposób złożenia oferty</w:t>
            </w:r>
          </w:p>
          <w:p w14:paraId="58199268" w14:textId="1A314F19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1A2FAD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47E4548" w14:textId="2598FA98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BD0E0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13.05.</w:t>
            </w:r>
            <w:r w:rsidR="00DE5FA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2026 roku do godz.10</w:t>
            </w:r>
            <w:r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.00</w:t>
            </w:r>
          </w:p>
          <w:p w14:paraId="7B348497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C16BB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C16BB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– podpisane kwalifikowanym podpisem elektronicznym lub podpisem zaufanym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lub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podpisem osobistym (z e-dowodu) lub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4E01F421" w:rsidR="007A7A73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="00BD0E0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.01 </w:t>
            </w:r>
            <w:r w:rsidR="00BD0E0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do godz. 10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.15.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odręcznie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(np. PDF), Zamawiający zastrzega sobie prawo do wezwania Wykonawcy do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kwalifikowanym podpisem elektronicznym lub podpisem zaufanym,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podpisem osobistym (z e-dowodu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).</w:t>
            </w:r>
          </w:p>
          <w:p w14:paraId="2D26015F" w14:textId="77777777" w:rsidR="007A7A73" w:rsidRPr="00C16BBF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Brak uzupełnienia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oryginału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oferty w terminie wskazanym w wezwaniu może skutkować jej odrzuceniem.</w:t>
            </w:r>
          </w:p>
          <w:p w14:paraId="260F5B00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C16BBF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08694654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49BBC69A" w14:textId="33B85B28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BD0E0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13.05.</w:t>
            </w:r>
            <w:r w:rsidR="00B430B0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2026</w:t>
            </w:r>
            <w:r w:rsidR="00F87B6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5FA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 godzinie 10</w:t>
            </w: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</w:t>
            </w:r>
            <w:r w:rsidRPr="00F6003C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pokój nr 11.</w:t>
            </w:r>
          </w:p>
          <w:p w14:paraId="43BEE3B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B430B0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B430B0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51C776E5" w14:textId="29228077" w:rsidR="001654BA" w:rsidRDefault="001654BA" w:rsidP="001654BA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1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–</w:t>
            </w:r>
            <w:r>
              <w:rPr>
                <w:rFonts w:ascii="Arial Narrow" w:hAnsi="Arial Narrow" w:cs="Times New Roman"/>
                <w:sz w:val="20"/>
                <w:szCs w:val="20"/>
              </w:rPr>
              <w:t>Formularz oferty</w:t>
            </w:r>
          </w:p>
          <w:p w14:paraId="4060892F" w14:textId="77777777" w:rsidR="00BD0E0D" w:rsidRDefault="001654BA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2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654BA">
              <w:rPr>
                <w:rFonts w:ascii="Arial Narrow" w:hAnsi="Arial Narrow" w:cs="Times New Roman" w:hint="eastAsia"/>
                <w:sz w:val="20"/>
                <w:szCs w:val="20"/>
              </w:rPr>
              <w:t>–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>OPZ Szczegółowa oferta cenowa</w:t>
            </w:r>
          </w:p>
          <w:p w14:paraId="798A9C70" w14:textId="10D57640" w:rsidR="00BD0E0D" w:rsidRDefault="001E38DF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K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opi</w:t>
            </w: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 xml:space="preserve"> wa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ż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nego zezwolenia G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ł</w:t>
            </w:r>
            <w:r w:rsidR="00BD0E0D">
              <w:rPr>
                <w:rFonts w:ascii="Arial Narrow" w:hAnsi="Arial Narrow" w:cs="Times New Roman"/>
                <w:sz w:val="20"/>
                <w:szCs w:val="20"/>
              </w:rPr>
              <w:t>ó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wnego Inspektora Farmaceutycznego (GIF) w zakresie prowadzenia hurtowni farmaceutycznej, a w  przypadku sk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ł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adania oferty na leki psychotropowe i odurzaj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ą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 xml:space="preserve">ce </w:t>
            </w:r>
            <w:r w:rsidR="00BD0E0D" w:rsidRPr="00BD0E0D">
              <w:rPr>
                <w:rFonts w:ascii="Arial Narrow" w:hAnsi="Arial Narrow" w:cs="Times New Roman" w:hint="eastAsia"/>
                <w:sz w:val="20"/>
                <w:szCs w:val="20"/>
              </w:rPr>
              <w:t>–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 xml:space="preserve"> odpowiednio wymagane zezwolenie,</w:t>
            </w:r>
          </w:p>
          <w:p w14:paraId="428DE50C" w14:textId="1BDB2EE6" w:rsidR="00BD0E0D" w:rsidRDefault="001E38DF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K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opi</w:t>
            </w: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 xml:space="preserve"> wa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ż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nego zezwolenia G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ł</w:t>
            </w:r>
            <w:r w:rsidR="00BD0E0D">
              <w:rPr>
                <w:rFonts w:ascii="Arial Narrow" w:hAnsi="Arial Narrow" w:cs="Times New Roman"/>
                <w:sz w:val="20"/>
                <w:szCs w:val="20"/>
              </w:rPr>
              <w:t>ó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wnego Inspektora Farmaceutycznego (GIF) na wytwarzanie  produkt</w:t>
            </w:r>
            <w:r w:rsidR="00BD0E0D" w:rsidRPr="00BD0E0D">
              <w:rPr>
                <w:rFonts w:ascii="Arial Narrow" w:hAnsi="Arial Narrow" w:cs="Times New Roman" w:hint="eastAsia"/>
                <w:sz w:val="20"/>
                <w:szCs w:val="20"/>
              </w:rPr>
              <w:t>ó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w leczniczych je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ż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eli Wykonawca jest wytw</w:t>
            </w:r>
            <w:r w:rsidR="00BD0E0D">
              <w:rPr>
                <w:rFonts w:ascii="Arial Narrow" w:hAnsi="Arial Narrow" w:cs="Times New Roman"/>
                <w:sz w:val="20"/>
                <w:szCs w:val="20"/>
              </w:rPr>
              <w:t>ó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rc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ą</w:t>
            </w:r>
            <w:r w:rsidR="00BD0E0D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42A2F02B" w14:textId="5199C9E6" w:rsidR="001E38DF" w:rsidRDefault="001E38DF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Karty charakterystyki</w:t>
            </w:r>
          </w:p>
          <w:p w14:paraId="5E99487F" w14:textId="77777777" w:rsidR="00BD0E0D" w:rsidRPr="00BD0E0D" w:rsidRDefault="00BD0E0D" w:rsidP="00BD0E0D">
            <w:pPr>
              <w:pStyle w:val="Akapitzlist"/>
              <w:tabs>
                <w:tab w:val="left" w:pos="284"/>
              </w:tabs>
              <w:ind w:left="0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46ACBC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dokumentów w wyznaczonym terminie lub  nie wykaże spełnia warunków udziału w postępowaniu,</w:t>
            </w:r>
          </w:p>
          <w:p w14:paraId="2D8DC55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32D9A6E7" w14:textId="77777777" w:rsidR="007A7A73" w:rsidRPr="00585662" w:rsidRDefault="007A7A73" w:rsidP="007A7A73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  <w:p w14:paraId="68128F46" w14:textId="027CC376" w:rsidR="00F25157" w:rsidRPr="00563F3C" w:rsidRDefault="00F25157" w:rsidP="00740865">
            <w:pPr>
              <w:jc w:val="both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3C8AFC7" w14:textId="77777777" w:rsidTr="00CE2FFF">
        <w:tc>
          <w:tcPr>
            <w:tcW w:w="3256" w:type="dxa"/>
          </w:tcPr>
          <w:p w14:paraId="354EBE03" w14:textId="78C694D6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Zamawiający </w:t>
            </w:r>
            <w:r w:rsidR="00A5522F" w:rsidRPr="00563F3C">
              <w:rPr>
                <w:rFonts w:ascii="Arial Narrow" w:hAnsi="Arial Narrow" w:cs="Times New Roman"/>
                <w:sz w:val="20"/>
                <w:szCs w:val="20"/>
              </w:rPr>
              <w:t>będzie miał prawo do zamknięcia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postępowani</w:t>
            </w:r>
            <w:r w:rsidR="00730058" w:rsidRPr="00563F3C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n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c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p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ost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ę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powanie będzie obarczone wad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563F3C" w14:paraId="36D31193" w14:textId="77777777" w:rsidTr="00CE2FFF">
        <w:tc>
          <w:tcPr>
            <w:tcW w:w="3256" w:type="dxa"/>
          </w:tcPr>
          <w:p w14:paraId="51F9E9D0" w14:textId="6D58366A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563F3C" w:rsidRDefault="008E36E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Zamawiający zastrzega sobie możliwość unieważnienia zapytania ofertowego bez podania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przyczyny.</w:t>
            </w:r>
          </w:p>
        </w:tc>
      </w:tr>
      <w:tr w:rsidR="00F25157" w:rsidRPr="00563F3C" w14:paraId="0E7FF29E" w14:textId="77777777" w:rsidTr="00CE2FFF">
        <w:tc>
          <w:tcPr>
            <w:tcW w:w="3256" w:type="dxa"/>
          </w:tcPr>
          <w:p w14:paraId="2AC5F214" w14:textId="7ECCBF09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związania ofertą wynosi 30 dni.</w:t>
            </w:r>
          </w:p>
          <w:p w14:paraId="74AE39B7" w14:textId="0AE4C08A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 xml:space="preserve">jacji </w:t>
            </w:r>
            <w:r w:rsidR="00D1118D"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>i warunków wykonania.</w:t>
            </w:r>
          </w:p>
          <w:p w14:paraId="06E4B1A6" w14:textId="7678003E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73E5C" w:rsidRPr="00563F3C" w14:paraId="7DDCEF98" w14:textId="77777777" w:rsidTr="00CE2FFF">
        <w:tc>
          <w:tcPr>
            <w:tcW w:w="3256" w:type="dxa"/>
          </w:tcPr>
          <w:p w14:paraId="31A3135E" w14:textId="00B2FC15" w:rsidR="00873E5C" w:rsidRPr="00563F3C" w:rsidRDefault="00873E5C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95/46/WE, ogólne rozporządzenie o ochronie danych (Dz. Urz. UE L 119 z 04.05.2016, str. 1), dalej „RODO”, informujemy, że: </w:t>
            </w:r>
          </w:p>
          <w:p w14:paraId="133B4BAC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1" w:name="_Hlk515608591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1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Wyszków, </w:t>
            </w:r>
          </w:p>
          <w:p w14:paraId="64D2B65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którym jest Pani Anna Błażejczak-Jarosińska</w:t>
            </w:r>
          </w:p>
          <w:p w14:paraId="02A9EB92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sposób:</w:t>
            </w:r>
          </w:p>
          <w:p w14:paraId="4BBEE9D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Wyszków;</w:t>
            </w:r>
          </w:p>
          <w:p w14:paraId="7A8AEE9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3" w:history="1">
              <w:r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      </w:r>
          </w:p>
          <w:p w14:paraId="26F6174A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Odbiorcami Pani/Pana danych osobowych będą osoby lub podmioty, którym udostępniona zostanie dokumentacja postępowania w oparciu o art. 18 oraz art. 74 ustawy PZP</w:t>
            </w:r>
          </w:p>
          <w:p w14:paraId="49E83C96" w14:textId="77777777" w:rsidR="00873E5C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będą przechowywane, zgodnie z art. 78 ust. 1 ustawy Pzp, przez okres 4 lat od dnia zakończenia postępowania o udzielenie zamówienia, a jeżeli czas trwania umowy przekracza 4 lata, okres przechowywania obejmuje cały czas trwania umowy</w:t>
            </w:r>
            <w: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      </w:r>
          </w:p>
          <w:p w14:paraId="7597083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sposób zautomatyzowany, stosowanie do art. 22 RODO;</w:t>
            </w:r>
          </w:p>
          <w:p w14:paraId="3E22F55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666B2FA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którym mowa w art. 20 RODO;</w:t>
            </w:r>
          </w:p>
          <w:p w14:paraId="3943268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14:paraId="582AD291" w14:textId="77777777" w:rsidR="00873E5C" w:rsidRPr="00563F3C" w:rsidRDefault="00873E5C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873E5C" w:rsidRPr="00563F3C" w14:paraId="3F1B18FE" w14:textId="77777777" w:rsidTr="00CE2FFF">
        <w:tc>
          <w:tcPr>
            <w:tcW w:w="3256" w:type="dxa"/>
          </w:tcPr>
          <w:p w14:paraId="7F659F1F" w14:textId="18E66617" w:rsidR="00873E5C" w:rsidRPr="00563F3C" w:rsidRDefault="00873E5C" w:rsidP="00740865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 xml:space="preserve">Wykonawca ubiegając się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br/>
              <w:t>o udzielenie zamówienia publicznego jest zobowiązany do wypełnienia</w:t>
            </w:r>
            <w:r w:rsidRPr="00563F3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>wszystkich obowiązków formalno-prawnych związanych z udziałem w postępowaniu</w:t>
            </w:r>
          </w:p>
        </w:tc>
        <w:tc>
          <w:tcPr>
            <w:tcW w:w="6402" w:type="dxa"/>
          </w:tcPr>
          <w:p w14:paraId="602AD8B8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66C9017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4849AD96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6D77B8E1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049E8B2B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Administratorem można skontaktować się w następujący sposób:</w:t>
            </w:r>
          </w:p>
          <w:p w14:paraId="2B46BD20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Wyszków;</w:t>
            </w:r>
          </w:p>
          <w:p w14:paraId="53D241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4" w:history="1">
              <w:r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publicznych, oraz art. 6 ust. 1 lit. f RODO – uzasadniony interes administratora w zakresie ochrony roszczeń i realizacji umowy.</w:t>
            </w:r>
          </w:p>
          <w:p w14:paraId="550F34EB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Źródła pozyskania danych osobowych</w:t>
            </w:r>
          </w:p>
          <w:p w14:paraId="436E0638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EF16CEE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7777777" w:rsidR="00873E5C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przepisów prawa.</w:t>
            </w:r>
          </w:p>
          <w:p w14:paraId="1F1253AF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1D21328C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1D9CF3C3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zamówień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sposób zautomatyzowany.</w:t>
            </w:r>
          </w:p>
          <w:p w14:paraId="281F6FF7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osób, których dane dotyczą</w:t>
            </w:r>
          </w:p>
          <w:p w14:paraId="59170C6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71B2EC80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2BFCA8D1" w14:textId="77777777" w:rsidR="00873E5C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563F3C" w:rsidRDefault="00873E5C" w:rsidP="00CA4A4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45D2244E" w14:textId="77777777" w:rsidR="00B430B0" w:rsidRDefault="00B430B0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42465617" w14:textId="77777777" w:rsidR="00620126" w:rsidRDefault="00620126" w:rsidP="00620126">
      <w:pPr>
        <w:tabs>
          <w:tab w:val="left" w:pos="284"/>
        </w:tabs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Załączniki:</w:t>
      </w:r>
    </w:p>
    <w:p w14:paraId="1F617C09" w14:textId="32C9C5B1" w:rsidR="00620126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1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>
        <w:rPr>
          <w:rFonts w:ascii="Arial Narrow" w:hAnsi="Arial Narrow" w:cs="Times New Roman"/>
          <w:sz w:val="20"/>
          <w:szCs w:val="20"/>
        </w:rPr>
        <w:t>Formularz oferty</w:t>
      </w:r>
    </w:p>
    <w:p w14:paraId="79E02A46" w14:textId="4499CA30" w:rsidR="00620126" w:rsidRPr="001654BA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2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1654BA">
        <w:rPr>
          <w:rFonts w:ascii="Arial Narrow" w:hAnsi="Arial Narrow" w:cs="Times New Roman"/>
          <w:color w:val="000000" w:themeColor="text1"/>
          <w:sz w:val="20"/>
          <w:szCs w:val="20"/>
        </w:rPr>
        <w:t>OPZ Szczegółowa oferta cenowa</w:t>
      </w:r>
    </w:p>
    <w:p w14:paraId="38D1F1BA" w14:textId="3A2EDC64" w:rsidR="00494DD4" w:rsidRPr="00EC2862" w:rsidRDefault="00494DD4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Załącznik nr </w:t>
      </w:r>
      <w:r w:rsidR="001E38DF">
        <w:rPr>
          <w:rFonts w:ascii="Arial Narrow" w:hAnsi="Arial Narrow" w:cs="Times New Roman"/>
          <w:bCs/>
          <w:color w:val="000000" w:themeColor="text1"/>
          <w:sz w:val="20"/>
          <w:szCs w:val="20"/>
        </w:rPr>
        <w:t>3</w:t>
      </w: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1654BA">
        <w:rPr>
          <w:rFonts w:ascii="Arial Narrow" w:hAnsi="Arial Narrow" w:cs="Times New Roman"/>
          <w:color w:val="000000" w:themeColor="text1"/>
          <w:sz w:val="20"/>
          <w:szCs w:val="20"/>
        </w:rPr>
        <w:t>Wzór umowy</w:t>
      </w:r>
    </w:p>
    <w:p w14:paraId="65D0FD86" w14:textId="1E08D849" w:rsidR="00CF7134" w:rsidRPr="00563F3C" w:rsidRDefault="00CF7134" w:rsidP="00B430B0">
      <w:pPr>
        <w:pStyle w:val="Akapitzlist"/>
        <w:tabs>
          <w:tab w:val="left" w:pos="284"/>
        </w:tabs>
        <w:ind w:left="0"/>
        <w:jc w:val="both"/>
        <w:rPr>
          <w:rFonts w:ascii="Arial Narrow" w:hAnsi="Arial Narrow" w:cs="Times New Roman"/>
          <w:sz w:val="20"/>
          <w:szCs w:val="20"/>
        </w:rPr>
      </w:pPr>
    </w:p>
    <w:sectPr w:rsidR="00CF7134" w:rsidRPr="00563F3C" w:rsidSect="00A74CB0">
      <w:headerReference w:type="default" r:id="rId15"/>
      <w:footerReference w:type="default" r:id="rId16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C3CA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C3CA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EA47" w14:textId="44416B68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F73567">
      <w:rPr>
        <w:rFonts w:ascii="Arial Narrow" w:hAnsi="Arial Narrow"/>
        <w:sz w:val="18"/>
        <w:szCs w:val="18"/>
      </w:rPr>
      <w:t>17</w:t>
    </w:r>
    <w:r w:rsidR="00E9407C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5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10445"/>
    <w:multiLevelType w:val="hybridMultilevel"/>
    <w:tmpl w:val="AE509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E8AEB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5"/>
  </w:num>
  <w:num w:numId="5">
    <w:abstractNumId w:val="24"/>
  </w:num>
  <w:num w:numId="6">
    <w:abstractNumId w:val="4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8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9"/>
  </w:num>
  <w:num w:numId="15">
    <w:abstractNumId w:val="13"/>
  </w:num>
  <w:num w:numId="16">
    <w:abstractNumId w:val="9"/>
  </w:num>
  <w:num w:numId="17">
    <w:abstractNumId w:val="16"/>
  </w:num>
  <w:num w:numId="18">
    <w:abstractNumId w:val="12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16FC"/>
    <w:rsid w:val="000729D7"/>
    <w:rsid w:val="00082A5F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B091F"/>
    <w:rsid w:val="000B109B"/>
    <w:rsid w:val="000B1C5D"/>
    <w:rsid w:val="000B2A89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33746"/>
    <w:rsid w:val="00140711"/>
    <w:rsid w:val="00152D72"/>
    <w:rsid w:val="0015355E"/>
    <w:rsid w:val="0015725C"/>
    <w:rsid w:val="00160D43"/>
    <w:rsid w:val="001624E9"/>
    <w:rsid w:val="001640D8"/>
    <w:rsid w:val="0016424E"/>
    <w:rsid w:val="001654BA"/>
    <w:rsid w:val="0016627D"/>
    <w:rsid w:val="00173A7F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1B0C"/>
    <w:rsid w:val="001E01E2"/>
    <w:rsid w:val="001E38DF"/>
    <w:rsid w:val="001F7256"/>
    <w:rsid w:val="00202810"/>
    <w:rsid w:val="002037FE"/>
    <w:rsid w:val="00204AE9"/>
    <w:rsid w:val="00205A33"/>
    <w:rsid w:val="0020750E"/>
    <w:rsid w:val="00217DA5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71541"/>
    <w:rsid w:val="0027397E"/>
    <w:rsid w:val="00273C43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D6B71"/>
    <w:rsid w:val="002E0AE1"/>
    <w:rsid w:val="002E1A16"/>
    <w:rsid w:val="002E4899"/>
    <w:rsid w:val="002F37B4"/>
    <w:rsid w:val="002F449D"/>
    <w:rsid w:val="00302EB2"/>
    <w:rsid w:val="003269D9"/>
    <w:rsid w:val="003374EE"/>
    <w:rsid w:val="00337CDB"/>
    <w:rsid w:val="00340975"/>
    <w:rsid w:val="00352102"/>
    <w:rsid w:val="00356879"/>
    <w:rsid w:val="00356C7B"/>
    <w:rsid w:val="0035724E"/>
    <w:rsid w:val="00371610"/>
    <w:rsid w:val="00380B91"/>
    <w:rsid w:val="003874CE"/>
    <w:rsid w:val="00394FD5"/>
    <w:rsid w:val="00397218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61D8"/>
    <w:rsid w:val="003F6851"/>
    <w:rsid w:val="003F7AB7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5182"/>
    <w:rsid w:val="00455470"/>
    <w:rsid w:val="00462809"/>
    <w:rsid w:val="00462910"/>
    <w:rsid w:val="00463423"/>
    <w:rsid w:val="004638E0"/>
    <w:rsid w:val="00465A53"/>
    <w:rsid w:val="0046620C"/>
    <w:rsid w:val="00471BD1"/>
    <w:rsid w:val="00475D85"/>
    <w:rsid w:val="004828CA"/>
    <w:rsid w:val="004876C5"/>
    <w:rsid w:val="00494DD4"/>
    <w:rsid w:val="0049628B"/>
    <w:rsid w:val="004A16A1"/>
    <w:rsid w:val="004A299D"/>
    <w:rsid w:val="004B33F8"/>
    <w:rsid w:val="004B4389"/>
    <w:rsid w:val="004B50B2"/>
    <w:rsid w:val="004B667F"/>
    <w:rsid w:val="004B70C9"/>
    <w:rsid w:val="004C3CA5"/>
    <w:rsid w:val="004C4117"/>
    <w:rsid w:val="004D0F11"/>
    <w:rsid w:val="004D133A"/>
    <w:rsid w:val="004D2F49"/>
    <w:rsid w:val="004D42C1"/>
    <w:rsid w:val="004D50FB"/>
    <w:rsid w:val="004D63F1"/>
    <w:rsid w:val="004E1B2B"/>
    <w:rsid w:val="004E3D6F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0126"/>
    <w:rsid w:val="006240CC"/>
    <w:rsid w:val="006251EC"/>
    <w:rsid w:val="006306A2"/>
    <w:rsid w:val="00637AD6"/>
    <w:rsid w:val="00637C64"/>
    <w:rsid w:val="0064111F"/>
    <w:rsid w:val="006442A1"/>
    <w:rsid w:val="006526D3"/>
    <w:rsid w:val="00652821"/>
    <w:rsid w:val="006543FA"/>
    <w:rsid w:val="00664482"/>
    <w:rsid w:val="006655AC"/>
    <w:rsid w:val="00665DF4"/>
    <w:rsid w:val="00666BA3"/>
    <w:rsid w:val="0066745E"/>
    <w:rsid w:val="00674185"/>
    <w:rsid w:val="006831C8"/>
    <w:rsid w:val="00685B76"/>
    <w:rsid w:val="00686BBE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417B"/>
    <w:rsid w:val="0074618D"/>
    <w:rsid w:val="00751620"/>
    <w:rsid w:val="00753BC0"/>
    <w:rsid w:val="007658DC"/>
    <w:rsid w:val="00771B56"/>
    <w:rsid w:val="00776160"/>
    <w:rsid w:val="00781C07"/>
    <w:rsid w:val="00785826"/>
    <w:rsid w:val="00791101"/>
    <w:rsid w:val="007965BC"/>
    <w:rsid w:val="007A3541"/>
    <w:rsid w:val="007A7A73"/>
    <w:rsid w:val="007B40FC"/>
    <w:rsid w:val="007C45DF"/>
    <w:rsid w:val="007C64AC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80371"/>
    <w:rsid w:val="00882223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5413"/>
    <w:rsid w:val="008E7E13"/>
    <w:rsid w:val="008F1781"/>
    <w:rsid w:val="008F1A61"/>
    <w:rsid w:val="008F2080"/>
    <w:rsid w:val="00900295"/>
    <w:rsid w:val="00900573"/>
    <w:rsid w:val="0090677D"/>
    <w:rsid w:val="00911196"/>
    <w:rsid w:val="0091216E"/>
    <w:rsid w:val="00913709"/>
    <w:rsid w:val="00923C50"/>
    <w:rsid w:val="00925F12"/>
    <w:rsid w:val="009273B2"/>
    <w:rsid w:val="009273BE"/>
    <w:rsid w:val="00933C4C"/>
    <w:rsid w:val="009468CA"/>
    <w:rsid w:val="00953F9F"/>
    <w:rsid w:val="009623DB"/>
    <w:rsid w:val="0096374E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A005B4"/>
    <w:rsid w:val="00A0772A"/>
    <w:rsid w:val="00A15C12"/>
    <w:rsid w:val="00A22BCE"/>
    <w:rsid w:val="00A417BC"/>
    <w:rsid w:val="00A47D81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30B0"/>
    <w:rsid w:val="00B45AD9"/>
    <w:rsid w:val="00B4777D"/>
    <w:rsid w:val="00B5439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7405"/>
    <w:rsid w:val="00BC2F54"/>
    <w:rsid w:val="00BC4064"/>
    <w:rsid w:val="00BC474C"/>
    <w:rsid w:val="00BD0E0D"/>
    <w:rsid w:val="00BD19D1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567D"/>
    <w:rsid w:val="00C45A65"/>
    <w:rsid w:val="00C50F2D"/>
    <w:rsid w:val="00C5679A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E33C3"/>
    <w:rsid w:val="00CF0478"/>
    <w:rsid w:val="00CF1B61"/>
    <w:rsid w:val="00CF4673"/>
    <w:rsid w:val="00CF49AD"/>
    <w:rsid w:val="00CF659F"/>
    <w:rsid w:val="00CF7134"/>
    <w:rsid w:val="00D07B6D"/>
    <w:rsid w:val="00D1118D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7875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E5FAE"/>
    <w:rsid w:val="00DF0D3F"/>
    <w:rsid w:val="00DF2D42"/>
    <w:rsid w:val="00DF6E69"/>
    <w:rsid w:val="00DF7ACF"/>
    <w:rsid w:val="00E02AA7"/>
    <w:rsid w:val="00E07900"/>
    <w:rsid w:val="00E13128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E0E"/>
    <w:rsid w:val="00E7424C"/>
    <w:rsid w:val="00E75CF7"/>
    <w:rsid w:val="00E765CE"/>
    <w:rsid w:val="00E80D64"/>
    <w:rsid w:val="00E90B39"/>
    <w:rsid w:val="00E92BAB"/>
    <w:rsid w:val="00E93B93"/>
    <w:rsid w:val="00E9407C"/>
    <w:rsid w:val="00EA6EB5"/>
    <w:rsid w:val="00EB5508"/>
    <w:rsid w:val="00EB5BAB"/>
    <w:rsid w:val="00EC2862"/>
    <w:rsid w:val="00EC6220"/>
    <w:rsid w:val="00ED0B76"/>
    <w:rsid w:val="00EE4AB5"/>
    <w:rsid w:val="00EF1D7A"/>
    <w:rsid w:val="00EF3FA5"/>
    <w:rsid w:val="00EF5BF3"/>
    <w:rsid w:val="00F00B73"/>
    <w:rsid w:val="00F00BA7"/>
    <w:rsid w:val="00F01AF8"/>
    <w:rsid w:val="00F05361"/>
    <w:rsid w:val="00F125C0"/>
    <w:rsid w:val="00F12F33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3567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9711E"/>
    <w:rsid w:val="00FA0744"/>
    <w:rsid w:val="00FA3BF7"/>
    <w:rsid w:val="00FB1260"/>
    <w:rsid w:val="00FB762F"/>
    <w:rsid w:val="00FC1A57"/>
    <w:rsid w:val="00FD5FEF"/>
    <w:rsid w:val="00FE1671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  <w14:docId w14:val="16AA6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od@szpitalwyszkow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p@szpitalwyszkow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ancelaria@szpitalwysz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FE977-7856-4683-ACA2-23690BE5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2208</Words>
  <Characters>13251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Wilk</cp:lastModifiedBy>
  <cp:revision>19</cp:revision>
  <cp:lastPrinted>2026-05-07T13:00:00Z</cp:lastPrinted>
  <dcterms:created xsi:type="dcterms:W3CDTF">2026-01-23T13:39:00Z</dcterms:created>
  <dcterms:modified xsi:type="dcterms:W3CDTF">2026-05-07T13:00:00Z</dcterms:modified>
</cp:coreProperties>
</file>